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4076F" w14:textId="77777777" w:rsidR="00AE705C" w:rsidRPr="0092794A" w:rsidRDefault="002434DC" w:rsidP="002434DC">
      <w:pPr>
        <w:jc w:val="center"/>
        <w:rPr>
          <w:b/>
          <w:sz w:val="18"/>
          <w:szCs w:val="18"/>
        </w:rPr>
      </w:pPr>
      <w:r w:rsidRPr="0092794A">
        <w:rPr>
          <w:b/>
          <w:sz w:val="18"/>
          <w:szCs w:val="18"/>
        </w:rPr>
        <w:t>Communication Department Honors Information Brief</w:t>
      </w:r>
    </w:p>
    <w:p w14:paraId="57CDFEB2" w14:textId="77777777" w:rsidR="002434DC" w:rsidRPr="0092794A" w:rsidRDefault="002434DC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>What is department honors?</w:t>
      </w:r>
      <w:r w:rsidRPr="0092794A">
        <w:rPr>
          <w:sz w:val="18"/>
          <w:szCs w:val="18"/>
        </w:rPr>
        <w:t xml:space="preserve"> A curricular program that involves taking 2 COM honors courses and completing an honors thesis</w:t>
      </w:r>
    </w:p>
    <w:p w14:paraId="14B0D68C" w14:textId="77777777" w:rsidR="002434DC" w:rsidRPr="0092794A" w:rsidRDefault="002434DC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>Who’s eligible?</w:t>
      </w:r>
      <w:r w:rsidRPr="0092794A">
        <w:rPr>
          <w:sz w:val="18"/>
          <w:szCs w:val="18"/>
        </w:rPr>
        <w:t xml:space="preserve"> Majors that meet a minimum GPA of 3.45 (overall and in the major) are invited to participate via email invitation from the honors coordinator. Accepting the invitation then admits you to the program.</w:t>
      </w:r>
    </w:p>
    <w:p w14:paraId="5F237134" w14:textId="77777777" w:rsidR="00156C48" w:rsidRPr="0092794A" w:rsidRDefault="00156C48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>Can I complete department and university honors?</w:t>
      </w:r>
      <w:r w:rsidR="00442012">
        <w:rPr>
          <w:sz w:val="18"/>
          <w:szCs w:val="18"/>
        </w:rPr>
        <w:t xml:space="preserve"> Yes. You</w:t>
      </w:r>
      <w:r w:rsidRPr="0092794A">
        <w:rPr>
          <w:sz w:val="18"/>
          <w:szCs w:val="18"/>
        </w:rPr>
        <w:t xml:space="preserve"> can also do either program separately. </w:t>
      </w:r>
    </w:p>
    <w:p w14:paraId="6DBAC881" w14:textId="77777777" w:rsidR="002434DC" w:rsidRDefault="002434DC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>How do I graduate with department honors?</w:t>
      </w:r>
      <w:r w:rsidRPr="0092794A">
        <w:rPr>
          <w:sz w:val="18"/>
          <w:szCs w:val="18"/>
        </w:rPr>
        <w:t xml:space="preserve"> Complete 2 COM honors courses (such courses will typically be sections within sections of “regular courses” and have 410 or 411 section numbers) and earn at least a B in each course, while maintaining an overall and major GPA of at least 3.45. </w:t>
      </w:r>
      <w:r w:rsidR="00F623B8">
        <w:rPr>
          <w:sz w:val="18"/>
          <w:szCs w:val="18"/>
        </w:rPr>
        <w:t xml:space="preserve">(You can also complete courses via honors contracts.) </w:t>
      </w:r>
      <w:r w:rsidRPr="0092794A">
        <w:rPr>
          <w:sz w:val="18"/>
          <w:szCs w:val="18"/>
        </w:rPr>
        <w:t>Complete a thesis (typically in your graduat</w:t>
      </w:r>
      <w:r w:rsidR="00F623B8">
        <w:rPr>
          <w:sz w:val="18"/>
          <w:szCs w:val="18"/>
        </w:rPr>
        <w:t>ing semester) by taking COM 4511</w:t>
      </w:r>
      <w:r w:rsidR="00156C48" w:rsidRPr="0092794A">
        <w:rPr>
          <w:sz w:val="18"/>
          <w:szCs w:val="18"/>
        </w:rPr>
        <w:t>,</w:t>
      </w:r>
      <w:r w:rsidRPr="0092794A">
        <w:rPr>
          <w:sz w:val="18"/>
          <w:szCs w:val="18"/>
        </w:rPr>
        <w:t xml:space="preserve"> and successfully defend it. </w:t>
      </w:r>
      <w:r w:rsidR="0092794A">
        <w:rPr>
          <w:sz w:val="18"/>
          <w:szCs w:val="18"/>
        </w:rPr>
        <w:t xml:space="preserve">A checklist is below. </w:t>
      </w:r>
    </w:p>
    <w:p w14:paraId="31AAFD4B" w14:textId="77777777" w:rsidR="002434DC" w:rsidRDefault="002434DC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>Who’s the honors coordinator?</w:t>
      </w:r>
      <w:r w:rsidR="00F623B8">
        <w:rPr>
          <w:sz w:val="18"/>
          <w:szCs w:val="18"/>
        </w:rPr>
        <w:t xml:space="preserve"> Jennifer Gray, Ph.D., </w:t>
      </w:r>
      <w:r w:rsidRPr="0092794A">
        <w:rPr>
          <w:sz w:val="18"/>
          <w:szCs w:val="18"/>
        </w:rPr>
        <w:t xml:space="preserve">Dept. of Communication, 131 Walker Hall, </w:t>
      </w:r>
      <w:hyperlink r:id="rId4" w:history="1">
        <w:r w:rsidRPr="0092794A">
          <w:rPr>
            <w:rStyle w:val="Hyperlink"/>
            <w:sz w:val="18"/>
            <w:szCs w:val="18"/>
          </w:rPr>
          <w:t>grayjb@appstate.edu</w:t>
        </w:r>
      </w:hyperlink>
      <w:r w:rsidRPr="0092794A">
        <w:rPr>
          <w:sz w:val="18"/>
          <w:szCs w:val="18"/>
        </w:rPr>
        <w:t>, 828-262-7201</w:t>
      </w:r>
      <w:r w:rsidR="00156C48" w:rsidRPr="0092794A">
        <w:rPr>
          <w:sz w:val="18"/>
          <w:szCs w:val="18"/>
        </w:rPr>
        <w:t xml:space="preserve">; she can answer your questions, </w:t>
      </w:r>
      <w:r w:rsidR="00F623B8">
        <w:rPr>
          <w:sz w:val="18"/>
          <w:szCs w:val="18"/>
        </w:rPr>
        <w:t xml:space="preserve">and </w:t>
      </w:r>
      <w:r w:rsidR="00156C48" w:rsidRPr="0092794A">
        <w:rPr>
          <w:sz w:val="18"/>
          <w:szCs w:val="18"/>
        </w:rPr>
        <w:t>offer assistance and guidance on this program.</w:t>
      </w:r>
    </w:p>
    <w:p w14:paraId="07C3E69D" w14:textId="77777777" w:rsidR="0092794A" w:rsidRPr="0092794A" w:rsidRDefault="0092794A">
      <w:pPr>
        <w:rPr>
          <w:sz w:val="18"/>
          <w:szCs w:val="18"/>
        </w:rPr>
      </w:pPr>
      <w:r w:rsidRPr="0092794A">
        <w:rPr>
          <w:i/>
          <w:sz w:val="18"/>
          <w:szCs w:val="18"/>
        </w:rPr>
        <w:t xml:space="preserve">Are there other resources for department honors students? </w:t>
      </w:r>
      <w:r>
        <w:rPr>
          <w:sz w:val="18"/>
          <w:szCs w:val="18"/>
        </w:rPr>
        <w:t xml:space="preserve">There is an honors handbook for faculty and students on the department website; here we also list current or upcoming course offerings and post a link to </w:t>
      </w:r>
      <w:r w:rsidR="00F623B8">
        <w:rPr>
          <w:sz w:val="18"/>
          <w:szCs w:val="18"/>
        </w:rPr>
        <w:t>the Honors College</w:t>
      </w:r>
      <w:r>
        <w:rPr>
          <w:sz w:val="18"/>
          <w:szCs w:val="18"/>
        </w:rPr>
        <w:t xml:space="preserve"> website. Communication to students is sent out via email, Facebook, and Twitter. Face-to-face meetings with the honors coordinator are also conducted per student requests.</w:t>
      </w:r>
    </w:p>
    <w:p w14:paraId="0172C9A4" w14:textId="77777777" w:rsidR="0092794A" w:rsidRDefault="002434DC" w:rsidP="0092794A">
      <w:pPr>
        <w:spacing w:line="240" w:lineRule="auto"/>
        <w:contextualSpacing/>
        <w:rPr>
          <w:sz w:val="18"/>
          <w:szCs w:val="18"/>
        </w:rPr>
      </w:pPr>
      <w:r w:rsidRPr="0092794A">
        <w:rPr>
          <w:i/>
          <w:sz w:val="18"/>
          <w:szCs w:val="18"/>
        </w:rPr>
        <w:t>What kind of paperwork and deadlines are involved?</w:t>
      </w:r>
      <w:r w:rsidRPr="0092794A">
        <w:rPr>
          <w:sz w:val="18"/>
          <w:szCs w:val="18"/>
        </w:rPr>
        <w:t xml:space="preserve"> Most of these involve the thesis. There is no application</w:t>
      </w:r>
      <w:r w:rsidR="0092794A">
        <w:rPr>
          <w:sz w:val="18"/>
          <w:szCs w:val="18"/>
        </w:rPr>
        <w:t xml:space="preserve"> or official deadline</w:t>
      </w:r>
      <w:r w:rsidRPr="0092794A">
        <w:rPr>
          <w:sz w:val="18"/>
          <w:szCs w:val="18"/>
        </w:rPr>
        <w:t xml:space="preserve"> for th</w:t>
      </w:r>
      <w:r w:rsidR="0092794A">
        <w:rPr>
          <w:sz w:val="18"/>
          <w:szCs w:val="18"/>
        </w:rPr>
        <w:t>e overall program; there is simply</w:t>
      </w:r>
      <w:r w:rsidRPr="0092794A">
        <w:rPr>
          <w:sz w:val="18"/>
          <w:szCs w:val="18"/>
        </w:rPr>
        <w:t xml:space="preserve"> the invitation and acceptance noted above</w:t>
      </w:r>
      <w:r w:rsidR="0092794A">
        <w:rPr>
          <w:sz w:val="18"/>
          <w:szCs w:val="18"/>
        </w:rPr>
        <w:t>. Invitations are sent out once per year, typically in the fall semester</w:t>
      </w:r>
      <w:r w:rsidRPr="0092794A">
        <w:rPr>
          <w:sz w:val="18"/>
          <w:szCs w:val="18"/>
        </w:rPr>
        <w:t xml:space="preserve">. </w:t>
      </w:r>
      <w:r w:rsidR="00F623B8">
        <w:rPr>
          <w:sz w:val="18"/>
          <w:szCs w:val="18"/>
        </w:rPr>
        <w:t xml:space="preserve">We can also admit students through referrals from professors and student inquiries, depending on eligibility. </w:t>
      </w:r>
    </w:p>
    <w:p w14:paraId="2BAE3953" w14:textId="65FCD82F" w:rsidR="008B58A6" w:rsidRPr="0092794A" w:rsidRDefault="002434DC" w:rsidP="0092794A">
      <w:pPr>
        <w:spacing w:line="240" w:lineRule="auto"/>
        <w:ind w:firstLine="720"/>
        <w:contextualSpacing/>
        <w:rPr>
          <w:sz w:val="18"/>
          <w:szCs w:val="18"/>
        </w:rPr>
      </w:pPr>
      <w:r w:rsidRPr="0092794A">
        <w:rPr>
          <w:sz w:val="18"/>
          <w:szCs w:val="18"/>
        </w:rPr>
        <w:t>In the thesis sem</w:t>
      </w:r>
      <w:r w:rsidR="00752035">
        <w:rPr>
          <w:sz w:val="18"/>
          <w:szCs w:val="18"/>
        </w:rPr>
        <w:t xml:space="preserve">ester, within the first week </w:t>
      </w:r>
      <w:r w:rsidRPr="0092794A">
        <w:rPr>
          <w:sz w:val="18"/>
          <w:szCs w:val="18"/>
        </w:rPr>
        <w:t>of that semester, use the thesis application form (</w:t>
      </w:r>
      <w:r w:rsidR="001A4304">
        <w:rPr>
          <w:sz w:val="18"/>
          <w:szCs w:val="18"/>
        </w:rPr>
        <w:t>on the department website or Honors College website, depending on the program)</w:t>
      </w:r>
      <w:r w:rsidRPr="0092794A">
        <w:rPr>
          <w:sz w:val="18"/>
          <w:szCs w:val="18"/>
        </w:rPr>
        <w:t xml:space="preserve"> and a special course form </w:t>
      </w:r>
      <w:r w:rsidR="00F623B8">
        <w:rPr>
          <w:sz w:val="18"/>
          <w:szCs w:val="18"/>
        </w:rPr>
        <w:t>to register for COM 4511</w:t>
      </w:r>
      <w:r w:rsidRPr="0092794A">
        <w:rPr>
          <w:sz w:val="18"/>
          <w:szCs w:val="18"/>
        </w:rPr>
        <w:t xml:space="preserve"> (unless you’re just in university honors, in which case you’d register for HON 4010</w:t>
      </w:r>
      <w:r w:rsidR="00BF798A">
        <w:rPr>
          <w:sz w:val="18"/>
          <w:szCs w:val="18"/>
        </w:rPr>
        <w:t xml:space="preserve"> and follow the Honors College process</w:t>
      </w:r>
      <w:r w:rsidRPr="0092794A">
        <w:rPr>
          <w:sz w:val="18"/>
          <w:szCs w:val="18"/>
        </w:rPr>
        <w:t>). Complete the thesis with the aid of your director (a COM professor) and your second reader (someone in another department, perhaps in your minor</w:t>
      </w:r>
      <w:r w:rsidR="002962D9">
        <w:rPr>
          <w:sz w:val="18"/>
          <w:szCs w:val="18"/>
        </w:rPr>
        <w:t>, or from another university or a professional setting related to your thesis topic</w:t>
      </w:r>
      <w:r w:rsidRPr="0092794A">
        <w:rPr>
          <w:sz w:val="18"/>
          <w:szCs w:val="18"/>
        </w:rPr>
        <w:t>) and schedule a defense at least 2 weeks before the start of finals week and announce the defense at least 2 weeks before its date. Then, successfully defend the thesis and</w:t>
      </w:r>
      <w:r w:rsidR="008B58A6" w:rsidRPr="0092794A">
        <w:rPr>
          <w:sz w:val="18"/>
          <w:szCs w:val="18"/>
        </w:rPr>
        <w:t xml:space="preserve"> </w:t>
      </w:r>
      <w:r w:rsidR="00BF798A">
        <w:rPr>
          <w:sz w:val="18"/>
          <w:szCs w:val="18"/>
        </w:rPr>
        <w:t>submit it</w:t>
      </w:r>
      <w:r w:rsidR="00DC48AC">
        <w:rPr>
          <w:sz w:val="18"/>
          <w:szCs w:val="18"/>
        </w:rPr>
        <w:t xml:space="preserve"> </w:t>
      </w:r>
      <w:r w:rsidR="008B58A6" w:rsidRPr="0092794A">
        <w:rPr>
          <w:sz w:val="18"/>
          <w:szCs w:val="18"/>
        </w:rPr>
        <w:t>according to the appropriate guideline</w:t>
      </w:r>
      <w:r w:rsidR="00DC48AC">
        <w:rPr>
          <w:sz w:val="18"/>
          <w:szCs w:val="18"/>
        </w:rPr>
        <w:t>s and per the appropriate procedures.</w:t>
      </w:r>
    </w:p>
    <w:p w14:paraId="23833CB4" w14:textId="2FEE28AE" w:rsidR="0092794A" w:rsidRDefault="008B58A6" w:rsidP="0092794A">
      <w:pPr>
        <w:spacing w:line="240" w:lineRule="auto"/>
        <w:ind w:firstLine="720"/>
        <w:contextualSpacing/>
        <w:rPr>
          <w:sz w:val="18"/>
          <w:szCs w:val="18"/>
        </w:rPr>
      </w:pPr>
      <w:r w:rsidRPr="0092794A">
        <w:rPr>
          <w:sz w:val="18"/>
          <w:szCs w:val="18"/>
        </w:rPr>
        <w:t xml:space="preserve">The only other paperwork you may need is an honors contract if you complete one in lieu of taking an official honors course to meet one of your 2 honors COM courses; this form is </w:t>
      </w:r>
      <w:r w:rsidR="001A4304">
        <w:rPr>
          <w:sz w:val="18"/>
          <w:szCs w:val="18"/>
        </w:rPr>
        <w:t xml:space="preserve">on the department website or Honors College website, depending on the program(s) you’re in. </w:t>
      </w:r>
    </w:p>
    <w:p w14:paraId="7CBC915D" w14:textId="77777777" w:rsidR="0092794A" w:rsidRDefault="0092794A" w:rsidP="0092794A">
      <w:pPr>
        <w:spacing w:line="240" w:lineRule="auto"/>
        <w:ind w:firstLine="720"/>
        <w:contextualSpacing/>
        <w:rPr>
          <w:sz w:val="18"/>
          <w:szCs w:val="18"/>
        </w:rPr>
      </w:pPr>
    </w:p>
    <w:p w14:paraId="6921A407" w14:textId="77777777" w:rsidR="0092794A" w:rsidRPr="0092794A" w:rsidRDefault="0092794A" w:rsidP="0092794A">
      <w:pPr>
        <w:spacing w:line="240" w:lineRule="auto"/>
        <w:ind w:firstLine="720"/>
        <w:contextualSpacing/>
        <w:rPr>
          <w:sz w:val="18"/>
          <w:szCs w:val="18"/>
        </w:rPr>
      </w:pPr>
    </w:p>
    <w:p w14:paraId="4A9E9B80" w14:textId="77777777" w:rsidR="00156C48" w:rsidRPr="0092794A" w:rsidRDefault="0092794A" w:rsidP="00156C48">
      <w:pPr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 xml:space="preserve">Department Honors Checklist </w:t>
      </w:r>
    </w:p>
    <w:p w14:paraId="41C05A1D" w14:textId="77777777" w:rsidR="0092794A" w:rsidRPr="0092794A" w:rsidRDefault="0092794A" w:rsidP="00156C48">
      <w:pPr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>__Receive and accept invitation from honors coordinator to join program</w:t>
      </w:r>
    </w:p>
    <w:p w14:paraId="0B4DD17F" w14:textId="77777777" w:rsidR="00156C48" w:rsidRPr="0092794A" w:rsidRDefault="00156C48" w:rsidP="00156C48">
      <w:pPr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>__ Maintain GPA of at least 3.45 (overall and major)</w:t>
      </w:r>
    </w:p>
    <w:p w14:paraId="436AA923" w14:textId="77777777" w:rsidR="00156C48" w:rsidRPr="0092794A" w:rsidRDefault="00156C48" w:rsidP="00156C48">
      <w:pPr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>__</w:t>
      </w:r>
      <w:r w:rsidR="0092794A" w:rsidRPr="0092794A">
        <w:rPr>
          <w:b/>
          <w:i/>
          <w:sz w:val="18"/>
          <w:szCs w:val="18"/>
        </w:rPr>
        <w:t xml:space="preserve">Take a </w:t>
      </w:r>
      <w:r w:rsidRPr="0092794A">
        <w:rPr>
          <w:b/>
          <w:i/>
          <w:sz w:val="18"/>
          <w:szCs w:val="18"/>
        </w:rPr>
        <w:t>COM Honors Course (earn at least a B)</w:t>
      </w:r>
    </w:p>
    <w:p w14:paraId="6DE77FCD" w14:textId="77777777" w:rsidR="00156C48" w:rsidRPr="0092794A" w:rsidRDefault="00156C48" w:rsidP="00156C48">
      <w:pPr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 xml:space="preserve">__ </w:t>
      </w:r>
      <w:r w:rsidR="0092794A" w:rsidRPr="0092794A">
        <w:rPr>
          <w:b/>
          <w:i/>
          <w:sz w:val="18"/>
          <w:szCs w:val="18"/>
        </w:rPr>
        <w:t xml:space="preserve">Take a second </w:t>
      </w:r>
      <w:r w:rsidRPr="0092794A">
        <w:rPr>
          <w:b/>
          <w:i/>
          <w:sz w:val="18"/>
          <w:szCs w:val="18"/>
        </w:rPr>
        <w:t>COM Honors Course (earn at least a B)</w:t>
      </w:r>
    </w:p>
    <w:p w14:paraId="651EBE60" w14:textId="77777777" w:rsidR="00156C48" w:rsidRPr="0092794A" w:rsidRDefault="00156C48" w:rsidP="0092794A">
      <w:pPr>
        <w:spacing w:line="240" w:lineRule="auto"/>
        <w:contextualSpacing/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>__</w:t>
      </w:r>
      <w:r w:rsidR="0092794A" w:rsidRPr="0092794A">
        <w:rPr>
          <w:b/>
          <w:i/>
          <w:sz w:val="18"/>
          <w:szCs w:val="18"/>
        </w:rPr>
        <w:t xml:space="preserve"> Complete and defend a </w:t>
      </w:r>
      <w:r w:rsidRPr="0092794A">
        <w:rPr>
          <w:b/>
          <w:i/>
          <w:sz w:val="18"/>
          <w:szCs w:val="18"/>
        </w:rPr>
        <w:t>Thesis</w:t>
      </w:r>
    </w:p>
    <w:p w14:paraId="677A6015" w14:textId="77777777" w:rsidR="00156C48" w:rsidRPr="0092794A" w:rsidRDefault="00F623B8" w:rsidP="00F623B8">
      <w:pPr>
        <w:spacing w:line="240" w:lineRule="auto"/>
        <w:ind w:left="720"/>
        <w:contextualSpacing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*Register for COM 4511</w:t>
      </w:r>
      <w:r w:rsidR="00156C48" w:rsidRPr="0092794A">
        <w:rPr>
          <w:b/>
          <w:i/>
          <w:sz w:val="18"/>
          <w:szCs w:val="18"/>
        </w:rPr>
        <w:t xml:space="preserve"> (if you’re in department honors or both department and university honors) </w:t>
      </w:r>
      <w:r w:rsidR="00752035">
        <w:rPr>
          <w:b/>
          <w:i/>
          <w:sz w:val="18"/>
          <w:szCs w:val="18"/>
        </w:rPr>
        <w:t>within first week</w:t>
      </w:r>
      <w:r w:rsidR="0092794A" w:rsidRPr="0092794A">
        <w:rPr>
          <w:b/>
          <w:i/>
          <w:sz w:val="18"/>
          <w:szCs w:val="18"/>
        </w:rPr>
        <w:t xml:space="preserve"> of thesis semester, </w:t>
      </w:r>
      <w:r w:rsidR="00156C48" w:rsidRPr="0092794A">
        <w:rPr>
          <w:b/>
          <w:i/>
          <w:sz w:val="18"/>
          <w:szCs w:val="18"/>
        </w:rPr>
        <w:t xml:space="preserve">after securing a director and second reader; use thesis </w:t>
      </w:r>
      <w:r w:rsidR="00C2392C">
        <w:rPr>
          <w:b/>
          <w:i/>
          <w:sz w:val="18"/>
          <w:szCs w:val="18"/>
        </w:rPr>
        <w:t xml:space="preserve">application </w:t>
      </w:r>
      <w:r w:rsidR="00156C48" w:rsidRPr="0092794A">
        <w:rPr>
          <w:b/>
          <w:i/>
          <w:sz w:val="18"/>
          <w:szCs w:val="18"/>
        </w:rPr>
        <w:t>form and special course form</w:t>
      </w:r>
    </w:p>
    <w:p w14:paraId="5CC50575" w14:textId="77777777" w:rsidR="00156C48" w:rsidRPr="0092794A" w:rsidRDefault="00156C48" w:rsidP="0092794A">
      <w:pPr>
        <w:spacing w:line="240" w:lineRule="auto"/>
        <w:contextualSpacing/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ab/>
        <w:t>*</w:t>
      </w:r>
      <w:r w:rsidR="00C2392C">
        <w:rPr>
          <w:b/>
          <w:i/>
          <w:sz w:val="18"/>
          <w:szCs w:val="18"/>
        </w:rPr>
        <w:t>Meet</w:t>
      </w:r>
      <w:r w:rsidR="0092794A" w:rsidRPr="0092794A">
        <w:rPr>
          <w:b/>
          <w:i/>
          <w:sz w:val="18"/>
          <w:szCs w:val="18"/>
        </w:rPr>
        <w:t xml:space="preserve"> with director and second reader</w:t>
      </w:r>
      <w:r w:rsidR="00C2392C">
        <w:rPr>
          <w:b/>
          <w:i/>
          <w:sz w:val="18"/>
          <w:szCs w:val="18"/>
        </w:rPr>
        <w:t xml:space="preserve"> and complete project</w:t>
      </w:r>
      <w:r w:rsidR="0092794A" w:rsidRPr="0092794A">
        <w:rPr>
          <w:b/>
          <w:i/>
          <w:sz w:val="18"/>
          <w:szCs w:val="18"/>
        </w:rPr>
        <w:t xml:space="preserve">. Complete </w:t>
      </w:r>
      <w:r w:rsidRPr="0092794A">
        <w:rPr>
          <w:b/>
          <w:i/>
          <w:sz w:val="18"/>
          <w:szCs w:val="18"/>
        </w:rPr>
        <w:t>thesis draft</w:t>
      </w:r>
      <w:r w:rsidR="0092794A" w:rsidRPr="0092794A">
        <w:rPr>
          <w:b/>
          <w:i/>
          <w:sz w:val="18"/>
          <w:szCs w:val="18"/>
        </w:rPr>
        <w:t>.</w:t>
      </w:r>
    </w:p>
    <w:p w14:paraId="0D6F2EB3" w14:textId="77777777" w:rsidR="00156C48" w:rsidRPr="0092794A" w:rsidRDefault="00156C48" w:rsidP="0092794A">
      <w:pPr>
        <w:spacing w:line="240" w:lineRule="auto"/>
        <w:contextualSpacing/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ab/>
        <w:t>*Schedule defense at least 2 weeks before first day of final exams. Announce defense at least 2 weeks before defense date. Successfully defend thesis.</w:t>
      </w:r>
    </w:p>
    <w:p w14:paraId="7D5F50A8" w14:textId="77777777" w:rsidR="00156C48" w:rsidRPr="0092794A" w:rsidRDefault="00156C48" w:rsidP="0092794A">
      <w:pPr>
        <w:spacing w:line="240" w:lineRule="auto"/>
        <w:contextualSpacing/>
        <w:rPr>
          <w:b/>
          <w:i/>
          <w:sz w:val="18"/>
          <w:szCs w:val="18"/>
        </w:rPr>
      </w:pPr>
      <w:r w:rsidRPr="0092794A">
        <w:rPr>
          <w:b/>
          <w:i/>
          <w:sz w:val="18"/>
          <w:szCs w:val="18"/>
        </w:rPr>
        <w:tab/>
        <w:t>*</w:t>
      </w:r>
      <w:r w:rsidR="00BF798A">
        <w:rPr>
          <w:b/>
          <w:i/>
          <w:sz w:val="18"/>
          <w:szCs w:val="18"/>
        </w:rPr>
        <w:t>Submit</w:t>
      </w:r>
      <w:r w:rsidRPr="0092794A">
        <w:rPr>
          <w:b/>
          <w:i/>
          <w:sz w:val="18"/>
          <w:szCs w:val="18"/>
        </w:rPr>
        <w:t xml:space="preserve"> final thesis </w:t>
      </w:r>
      <w:r w:rsidR="00DC48AC">
        <w:rPr>
          <w:b/>
          <w:i/>
          <w:sz w:val="18"/>
          <w:szCs w:val="18"/>
        </w:rPr>
        <w:t xml:space="preserve">according to the appropriate guidelines and procedures. </w:t>
      </w:r>
    </w:p>
    <w:p w14:paraId="4CA62FBF" w14:textId="77777777" w:rsidR="002434DC" w:rsidRPr="0092794A" w:rsidRDefault="002434DC">
      <w:pPr>
        <w:rPr>
          <w:b/>
          <w:i/>
          <w:sz w:val="20"/>
          <w:szCs w:val="20"/>
        </w:rPr>
      </w:pPr>
    </w:p>
    <w:sectPr w:rsidR="002434DC" w:rsidRPr="00927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DC"/>
    <w:rsid w:val="00156C48"/>
    <w:rsid w:val="001A4304"/>
    <w:rsid w:val="002434DC"/>
    <w:rsid w:val="002962D9"/>
    <w:rsid w:val="003F074E"/>
    <w:rsid w:val="00442012"/>
    <w:rsid w:val="00752035"/>
    <w:rsid w:val="008B58A6"/>
    <w:rsid w:val="0092794A"/>
    <w:rsid w:val="00AE705C"/>
    <w:rsid w:val="00BF798A"/>
    <w:rsid w:val="00C2392C"/>
    <w:rsid w:val="00D817AA"/>
    <w:rsid w:val="00DC48AC"/>
    <w:rsid w:val="00E420D1"/>
    <w:rsid w:val="00E8749D"/>
    <w:rsid w:val="00EB7E92"/>
    <w:rsid w:val="00F6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532B"/>
  <w15:docId w15:val="{A3B8568A-12ED-421A-A84F-49001862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3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yjb@app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B. Gray</dc:creator>
  <cp:lastModifiedBy>Jennifer Gray</cp:lastModifiedBy>
  <cp:revision>2</cp:revision>
  <dcterms:created xsi:type="dcterms:W3CDTF">2025-04-08T17:27:00Z</dcterms:created>
  <dcterms:modified xsi:type="dcterms:W3CDTF">2025-04-08T17:27:00Z</dcterms:modified>
</cp:coreProperties>
</file>